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3A" w:rsidRPr="00DA7F84" w:rsidRDefault="00DA7F84" w:rsidP="00DA7F84">
      <w:pPr>
        <w:spacing w:after="0"/>
        <w:rPr>
          <w:b/>
        </w:rPr>
      </w:pPr>
      <w:r w:rsidRPr="00DA7F84">
        <w:rPr>
          <w:b/>
        </w:rPr>
        <w:sym w:font="Wingdings" w:char="F081"/>
      </w:r>
      <w:r w:rsidRPr="00DA7F84">
        <w:rPr>
          <w:b/>
        </w:rPr>
        <w:t>- Propositions de solution</w:t>
      </w:r>
      <w:r>
        <w:rPr>
          <w:b/>
        </w:rPr>
        <w:t>s</w:t>
      </w:r>
    </w:p>
    <w:tbl>
      <w:tblPr>
        <w:tblStyle w:val="Grilledutableau"/>
        <w:tblW w:w="0" w:type="auto"/>
        <w:tblLook w:val="04A0" w:firstRow="1" w:lastRow="0" w:firstColumn="1" w:lastColumn="0" w:noHBand="0" w:noVBand="1"/>
      </w:tblPr>
      <w:tblGrid>
        <w:gridCol w:w="551"/>
        <w:gridCol w:w="5980"/>
        <w:gridCol w:w="2757"/>
      </w:tblGrid>
      <w:tr w:rsidR="00676F28" w:rsidTr="00B26817">
        <w:tc>
          <w:tcPr>
            <w:tcW w:w="6531" w:type="dxa"/>
            <w:gridSpan w:val="2"/>
          </w:tcPr>
          <w:p w:rsidR="00676F28" w:rsidRPr="0024702F" w:rsidRDefault="00676F28" w:rsidP="00676F28">
            <w:pPr>
              <w:jc w:val="center"/>
            </w:pPr>
            <w:r>
              <w:t>Situations</w:t>
            </w:r>
          </w:p>
        </w:tc>
        <w:tc>
          <w:tcPr>
            <w:tcW w:w="2757" w:type="dxa"/>
          </w:tcPr>
          <w:p w:rsidR="00676F28" w:rsidRDefault="00676F28" w:rsidP="00BF13E6">
            <w:r>
              <w:t>Minimum attendu</w:t>
            </w:r>
          </w:p>
        </w:tc>
      </w:tr>
      <w:tr w:rsidR="00676F28" w:rsidTr="00676F28">
        <w:tc>
          <w:tcPr>
            <w:tcW w:w="551" w:type="dxa"/>
          </w:tcPr>
          <w:p w:rsidR="00676F28" w:rsidRDefault="00676F28" w:rsidP="00BF13E6">
            <w:r>
              <w:t>1</w:t>
            </w:r>
          </w:p>
        </w:tc>
        <w:tc>
          <w:tcPr>
            <w:tcW w:w="5980" w:type="dxa"/>
          </w:tcPr>
          <w:p w:rsidR="00676F28" w:rsidRPr="0024702F" w:rsidRDefault="00676F28" w:rsidP="00BF13E6">
            <w:r>
              <w:t xml:space="preserve">Mme DAFLON, 87 ans, veuve, vit dans la maison que son mari et elle ont fait construire en 1971. Elle a des varices importantes aux membres inférieurs. Elle a les jambes lourdes et ne peut pas beaucoup marcher.  Elle a peur d’utiliser son déambulateur seule la nuit et redoute d’uriner dans son lit. </w:t>
            </w:r>
          </w:p>
        </w:tc>
        <w:tc>
          <w:tcPr>
            <w:tcW w:w="2757" w:type="dxa"/>
          </w:tcPr>
          <w:p w:rsidR="00676F28" w:rsidRDefault="00676F28" w:rsidP="00BF13E6">
            <w:r>
              <w:t>Montauban, changement de chambre</w:t>
            </w:r>
          </w:p>
        </w:tc>
      </w:tr>
      <w:tr w:rsidR="00676F28" w:rsidTr="00676F28">
        <w:tc>
          <w:tcPr>
            <w:tcW w:w="551" w:type="dxa"/>
          </w:tcPr>
          <w:p w:rsidR="00676F28" w:rsidRDefault="00676F28" w:rsidP="00BF13E6">
            <w:r>
              <w:t>2</w:t>
            </w:r>
          </w:p>
        </w:tc>
        <w:tc>
          <w:tcPr>
            <w:tcW w:w="5980" w:type="dxa"/>
          </w:tcPr>
          <w:p w:rsidR="00676F28" w:rsidRDefault="00676F28" w:rsidP="00676F28">
            <w:r>
              <w:t>M. SAPIN est âgé de 79 ans. Il vit avec son épouse de 74 ans. Ils sont tous les deux retraités des impôts et vivent dans la maison dont ils sont propriétaires. Leurs deux enfants viennent les voir régulièrement.  M. SAPIN a eu un AVC il y a 6 mois, mais il a plutôt bien récupéré. De son hémiplégie gauche, il a complètement retrouvé l’usage de son bras et ne garde qu’une raideur à la jambe qui le gène pour marcher. Lui qui aimait beaucoup marcher, n’ose plus s’aventurer en dehors de sa maison.</w:t>
            </w:r>
          </w:p>
        </w:tc>
        <w:tc>
          <w:tcPr>
            <w:tcW w:w="2757" w:type="dxa"/>
          </w:tcPr>
          <w:p w:rsidR="00676F28" w:rsidRDefault="00676F28" w:rsidP="00BF13E6">
            <w:r>
              <w:t>Canne, rampe d’accès</w:t>
            </w:r>
          </w:p>
        </w:tc>
      </w:tr>
      <w:tr w:rsidR="00676F28" w:rsidTr="00676F28">
        <w:tc>
          <w:tcPr>
            <w:tcW w:w="551" w:type="dxa"/>
          </w:tcPr>
          <w:p w:rsidR="00676F28" w:rsidRDefault="00676F28" w:rsidP="00BF13E6">
            <w:r>
              <w:t>3</w:t>
            </w:r>
          </w:p>
        </w:tc>
        <w:tc>
          <w:tcPr>
            <w:tcW w:w="5980" w:type="dxa"/>
          </w:tcPr>
          <w:p w:rsidR="00676F28" w:rsidRDefault="00676F28" w:rsidP="00676F28">
            <w:r>
              <w:t xml:space="preserve">Mme ROSY a 95 ans. Elle vit seule. Elle voit de moins en moins bien et a du mal à sortir les médicaments du blister ou des flacons car elle a de l’arthrose. Sa petite fille, Juliette, qui habite dans le même quartier, vient la voir tous les jours. Elle l’aide à préparer ses repas et lui prépare ses médicaments pour la journée en lui mettant dans une assiette. Juliette doit déménager pour des raisons professionnelles. Elle ne pourra venir que le week-end. </w:t>
            </w:r>
          </w:p>
        </w:tc>
        <w:tc>
          <w:tcPr>
            <w:tcW w:w="2757" w:type="dxa"/>
          </w:tcPr>
          <w:p w:rsidR="00676F28" w:rsidRDefault="00676F28" w:rsidP="00BF13E6">
            <w:r>
              <w:t>Pilulier, portage des repas, intervenante à domicile</w:t>
            </w:r>
          </w:p>
        </w:tc>
      </w:tr>
      <w:tr w:rsidR="00676F28" w:rsidTr="00676F28">
        <w:tc>
          <w:tcPr>
            <w:tcW w:w="551" w:type="dxa"/>
          </w:tcPr>
          <w:p w:rsidR="00676F28" w:rsidRDefault="00676F28" w:rsidP="00BF13E6">
            <w:r>
              <w:t>4</w:t>
            </w:r>
          </w:p>
        </w:tc>
        <w:tc>
          <w:tcPr>
            <w:tcW w:w="5980" w:type="dxa"/>
          </w:tcPr>
          <w:p w:rsidR="00676F28" w:rsidRDefault="00676F28" w:rsidP="00676F28">
            <w:r>
              <w:t>Mme RANOU a 96 ans vit seule chez elle. C’est une femme très coquette. Une polyarthrite rhumatoïde la handicape de plus en plus pour marcher. Elle a chuté une nouvelle fois. Heureusement, elle avait la visite d’une amie qui a pu l’aider à se relever.</w:t>
            </w:r>
            <w:r>
              <w:rPr>
                <w:noProof/>
                <w:lang w:eastAsia="fr-FR"/>
              </w:rPr>
              <w:t xml:space="preserve"> </w:t>
            </w:r>
          </w:p>
        </w:tc>
        <w:tc>
          <w:tcPr>
            <w:tcW w:w="2757" w:type="dxa"/>
          </w:tcPr>
          <w:p w:rsidR="00676F28" w:rsidRDefault="00676F28" w:rsidP="00BF13E6">
            <w:r>
              <w:t>Déambulateur/chaussons fermés/suppression du tapis</w:t>
            </w:r>
          </w:p>
        </w:tc>
      </w:tr>
      <w:tr w:rsidR="00676F28" w:rsidTr="00676F28">
        <w:tc>
          <w:tcPr>
            <w:tcW w:w="551" w:type="dxa"/>
          </w:tcPr>
          <w:p w:rsidR="00676F28" w:rsidRDefault="00676F28" w:rsidP="00BF13E6">
            <w:r>
              <w:t>5</w:t>
            </w:r>
          </w:p>
        </w:tc>
        <w:tc>
          <w:tcPr>
            <w:tcW w:w="5980" w:type="dxa"/>
          </w:tcPr>
          <w:p w:rsidR="00676F28" w:rsidRDefault="00676F28" w:rsidP="00676F28">
            <w:r>
              <w:t xml:space="preserve">Mme CARPEDIEM a 78 ans. Elle vit avec son mari à leur domicile de plain-pied.  Tous deux aiment lire dans leur salon, regarder les jeux télévisés. Mme CARPEDIEM souffre d’arthrose au niveau des hanches mais hésite à se faire opérer. Elle a de plus en plus de mal à se lever de son fauteuil. Elle dit « Plus je vieillis et plus le fauteuil est profond ». </w:t>
            </w:r>
          </w:p>
        </w:tc>
        <w:tc>
          <w:tcPr>
            <w:tcW w:w="2757" w:type="dxa"/>
          </w:tcPr>
          <w:p w:rsidR="00676F28" w:rsidRDefault="00676F28" w:rsidP="00BF13E6">
            <w:r>
              <w:t>Fauteuil électrique, technique PRAP</w:t>
            </w:r>
          </w:p>
        </w:tc>
      </w:tr>
      <w:tr w:rsidR="00676F28" w:rsidTr="00676F28">
        <w:tc>
          <w:tcPr>
            <w:tcW w:w="551" w:type="dxa"/>
          </w:tcPr>
          <w:p w:rsidR="00676F28" w:rsidRDefault="00676F28" w:rsidP="00BF13E6">
            <w:r>
              <w:t>6</w:t>
            </w:r>
          </w:p>
        </w:tc>
        <w:tc>
          <w:tcPr>
            <w:tcW w:w="5980" w:type="dxa"/>
          </w:tcPr>
          <w:p w:rsidR="00676F28" w:rsidRDefault="00676F28" w:rsidP="00676F28">
            <w:r>
              <w:t>Monsieur FOURNEAU, divorcé de 74 ans est un ancien restaurateur. Il aime toujours cuisiner et aller faire son marché. Il habite en centre-ville à 10 minutes à pied de la place du marché. Il souffre de problèmes respiratoires et cardiaques qui l’empêchent de marcher trop longtemps. Depuis quelques mois, c’est sa fille qui l’emmène faire ses courses. Mais il voit bien qu’il l’embête et s’énerve de cette situation.</w:t>
            </w:r>
          </w:p>
        </w:tc>
        <w:tc>
          <w:tcPr>
            <w:tcW w:w="2757" w:type="dxa"/>
          </w:tcPr>
          <w:p w:rsidR="00676F28" w:rsidRDefault="00676F28" w:rsidP="00BF13E6">
            <w:r>
              <w:t>Rollator, aménagement sortie de maison (graviers)</w:t>
            </w:r>
          </w:p>
        </w:tc>
      </w:tr>
      <w:tr w:rsidR="00DA7F84" w:rsidTr="00676F28">
        <w:tc>
          <w:tcPr>
            <w:tcW w:w="551" w:type="dxa"/>
          </w:tcPr>
          <w:p w:rsidR="00DA7F84" w:rsidRDefault="00DA7F84" w:rsidP="00DA7F84">
            <w:r>
              <w:t>7</w:t>
            </w:r>
          </w:p>
        </w:tc>
        <w:tc>
          <w:tcPr>
            <w:tcW w:w="5980" w:type="dxa"/>
          </w:tcPr>
          <w:p w:rsidR="00DA7F84" w:rsidRDefault="00DA7F84" w:rsidP="00DA7F84">
            <w:r>
              <w:t xml:space="preserve">Madame VENTADOUR, célibataire, âgée de 59 ans, souffre de sclérose en plaque. Secrétaire de direction, elle est en longue maladie depuis deux ans. Les troubles moteurs et urinaires liés à la SEP sont importants. </w:t>
            </w:r>
          </w:p>
          <w:p w:rsidR="00DA7F84" w:rsidRDefault="00DA7F84" w:rsidP="00DA7F84"/>
        </w:tc>
        <w:tc>
          <w:tcPr>
            <w:tcW w:w="2757" w:type="dxa"/>
          </w:tcPr>
          <w:p w:rsidR="00DA7F84" w:rsidRDefault="00DA7F84" w:rsidP="00DA7F84">
            <w:r>
              <w:t>Lit médicalisé, éclairage par détecteur de mouvement</w:t>
            </w:r>
          </w:p>
        </w:tc>
      </w:tr>
      <w:tr w:rsidR="00DA7F84" w:rsidTr="00676F28">
        <w:tc>
          <w:tcPr>
            <w:tcW w:w="551" w:type="dxa"/>
          </w:tcPr>
          <w:p w:rsidR="00DA7F84" w:rsidRDefault="00DA7F84" w:rsidP="00DA7F84">
            <w:r>
              <w:t>8</w:t>
            </w:r>
          </w:p>
        </w:tc>
        <w:tc>
          <w:tcPr>
            <w:tcW w:w="5980" w:type="dxa"/>
          </w:tcPr>
          <w:p w:rsidR="00DA7F84" w:rsidRPr="00DA7F84" w:rsidRDefault="00DA7F84" w:rsidP="00DA7F84">
            <w:r w:rsidRPr="00DA7F84">
              <w:t>M. MOULIN, 80 ans, atteint de la maladie de Parkinson, ne parvient plus à rester longtemps debout. Il ne prend plus de douche.</w:t>
            </w:r>
          </w:p>
        </w:tc>
        <w:tc>
          <w:tcPr>
            <w:tcW w:w="2757" w:type="dxa"/>
          </w:tcPr>
          <w:p w:rsidR="00DA7F84" w:rsidRDefault="00DA7F84" w:rsidP="00DA7F84">
            <w:r>
              <w:t>Siège de douche</w:t>
            </w:r>
          </w:p>
        </w:tc>
      </w:tr>
      <w:tr w:rsidR="00DA7F84" w:rsidTr="00676F28">
        <w:tc>
          <w:tcPr>
            <w:tcW w:w="551" w:type="dxa"/>
          </w:tcPr>
          <w:p w:rsidR="00DA7F84" w:rsidRPr="0024702F" w:rsidRDefault="00DA7F84" w:rsidP="00DA7F84">
            <w:r>
              <w:t>9</w:t>
            </w:r>
          </w:p>
        </w:tc>
        <w:tc>
          <w:tcPr>
            <w:tcW w:w="5980" w:type="dxa"/>
          </w:tcPr>
          <w:p w:rsidR="00DA7F84" w:rsidRPr="00DA7F84" w:rsidRDefault="00DA7F84" w:rsidP="00DA7F84">
            <w:r w:rsidRPr="00DA7F84">
              <w:t xml:space="preserve">Après son intervention pour arthroplastie (pose d’une prothèse </w:t>
            </w:r>
            <w:r w:rsidRPr="00DA7F84">
              <w:lastRenderedPageBreak/>
              <w:t xml:space="preserve">de hanche) et un séjour en convalescence, Mme MERLE, 71 ans,  retourne à son domicile. Le médecin lui a recommandé de ménager sa hanche et de ne pas s’asseoir sur un siège trop bas. </w:t>
            </w:r>
          </w:p>
        </w:tc>
        <w:tc>
          <w:tcPr>
            <w:tcW w:w="2757" w:type="dxa"/>
          </w:tcPr>
          <w:p w:rsidR="00DA7F84" w:rsidRDefault="00DA7F84" w:rsidP="00DA7F84">
            <w:r>
              <w:lastRenderedPageBreak/>
              <w:t>Réhausseur de toilettes</w:t>
            </w:r>
          </w:p>
        </w:tc>
      </w:tr>
      <w:tr w:rsidR="00DA7F84" w:rsidTr="008008D9">
        <w:tc>
          <w:tcPr>
            <w:tcW w:w="551" w:type="dxa"/>
          </w:tcPr>
          <w:p w:rsidR="00DA7F84" w:rsidRPr="0024702F" w:rsidRDefault="00DA7F84" w:rsidP="00DA7F84">
            <w:r>
              <w:t>10</w:t>
            </w:r>
          </w:p>
        </w:tc>
        <w:tc>
          <w:tcPr>
            <w:tcW w:w="5980" w:type="dxa"/>
          </w:tcPr>
          <w:p w:rsidR="00DA7F84" w:rsidRPr="00DA7F84" w:rsidRDefault="00DA7F84" w:rsidP="00DA7F84">
            <w:r w:rsidRPr="00DA7F84">
              <w:t xml:space="preserve">M. MANDIN, 85 ans,  ne peut plus lever les jambes car il souffre d’arthrose. Il a des difficultés pour réaliser sa toilette car sa salle de bain est équipée d’une baignoire, l’accès devient très difficile.  </w:t>
            </w:r>
          </w:p>
        </w:tc>
        <w:tc>
          <w:tcPr>
            <w:tcW w:w="2757" w:type="dxa"/>
            <w:shd w:val="clear" w:color="auto" w:fill="auto"/>
          </w:tcPr>
          <w:p w:rsidR="00DA7F84" w:rsidRDefault="00DA7F84" w:rsidP="00DA7F84">
            <w:r>
              <w:t>Siège de bain pour baignoire</w:t>
            </w:r>
          </w:p>
        </w:tc>
      </w:tr>
      <w:tr w:rsidR="00DA7F84" w:rsidTr="008008D9">
        <w:tc>
          <w:tcPr>
            <w:tcW w:w="551" w:type="dxa"/>
          </w:tcPr>
          <w:p w:rsidR="00DA7F84" w:rsidRPr="00063E56" w:rsidRDefault="00DA7F84" w:rsidP="00DA7F84">
            <w:r>
              <w:t>11</w:t>
            </w:r>
          </w:p>
        </w:tc>
        <w:tc>
          <w:tcPr>
            <w:tcW w:w="5980" w:type="dxa"/>
          </w:tcPr>
          <w:p w:rsidR="00DA7F84" w:rsidRPr="00DA7F84" w:rsidRDefault="00DA7F84" w:rsidP="00DA7F84">
            <w:r w:rsidRPr="00DA7F84">
              <w:t>Mme PUIRAVEAU, 65 ans, vit avec son mari dans leur maison de 120 m2. Depuis quelques mois Mme PUIRAVEAU montre des troubles de la vision. Le médecin lui a diagnostiqué une DMLA (Dégénérescence Maculaire Liée à l’Age). Les pièces de nuit se trouvent à l’étage, M. PUIRAVEAU, toujours en activité professionnelle, part tôt de la maison. Il s’inquiète de laisser sa femme descendre seule les escaliers le matin.</w:t>
            </w:r>
          </w:p>
        </w:tc>
        <w:tc>
          <w:tcPr>
            <w:tcW w:w="2757" w:type="dxa"/>
            <w:shd w:val="clear" w:color="auto" w:fill="auto"/>
          </w:tcPr>
          <w:p w:rsidR="00DA7F84" w:rsidRDefault="00DA7F84" w:rsidP="00DA7F84">
            <w:r>
              <w:t>Bandes réfléchissantes/éclairage</w:t>
            </w:r>
          </w:p>
        </w:tc>
      </w:tr>
      <w:tr w:rsidR="00DA7F84" w:rsidTr="008008D9">
        <w:tc>
          <w:tcPr>
            <w:tcW w:w="551" w:type="dxa"/>
          </w:tcPr>
          <w:p w:rsidR="00DA7F84" w:rsidRPr="00E44B4B" w:rsidRDefault="00DA7F84" w:rsidP="00DA7F84">
            <w:r>
              <w:t>12</w:t>
            </w:r>
          </w:p>
        </w:tc>
        <w:tc>
          <w:tcPr>
            <w:tcW w:w="5980" w:type="dxa"/>
          </w:tcPr>
          <w:p w:rsidR="00DA7F84" w:rsidRDefault="00DA7F84" w:rsidP="00DA7F84">
            <w:r w:rsidRPr="00DA7F84">
              <w:t>Mme YANG, 75 ans, vit à la campagne et aime particulièrement faire des confitures et des conserves avec les fruits et légumes récoltés dans son jardin. Elle a l’habitude de stocker ses bocaux à la cave. La semaine dernière, en descendant les escaliers de la cave, Mme YANG a fait une chute sans gravité. Son fils a effectivement constaté que les escaliers étaient particulièrement glissants.</w:t>
            </w:r>
          </w:p>
        </w:tc>
        <w:tc>
          <w:tcPr>
            <w:tcW w:w="2757" w:type="dxa"/>
            <w:shd w:val="clear" w:color="auto" w:fill="auto"/>
          </w:tcPr>
          <w:p w:rsidR="00DA7F84" w:rsidRDefault="00DA7F84" w:rsidP="00DA7F84">
            <w:r>
              <w:t>Bandes antidérapantes</w:t>
            </w:r>
          </w:p>
        </w:tc>
      </w:tr>
      <w:tr w:rsidR="00DA7F84" w:rsidTr="008008D9">
        <w:tc>
          <w:tcPr>
            <w:tcW w:w="551" w:type="dxa"/>
          </w:tcPr>
          <w:p w:rsidR="00DA7F84" w:rsidRDefault="00DA7F84" w:rsidP="00DA7F84">
            <w:r>
              <w:t>13</w:t>
            </w:r>
          </w:p>
        </w:tc>
        <w:tc>
          <w:tcPr>
            <w:tcW w:w="5980" w:type="dxa"/>
          </w:tcPr>
          <w:p w:rsidR="00DA7F84" w:rsidRPr="00DA7F84" w:rsidRDefault="00DA7F84" w:rsidP="00DA7F84">
            <w:r w:rsidRPr="00DA7F84">
              <w:t>En arrivant chez Mme GIRAUDEAU pour effectuer les tâches d’entretien de la maison à</w:t>
            </w:r>
          </w:p>
          <w:p w:rsidR="00DA7F84" w:rsidRPr="00DA7F84" w:rsidRDefault="00DA7F84" w:rsidP="00DA7F84">
            <w:r w:rsidRPr="00DA7F84">
              <w:t>17 h 00, l’aide à domicile, ayant pour habitude de frapper à la porte de chez cette dame avant d’entrer, n’a pas obtenu de réponse. Inquiète et possédant les clés du logement, elle a décidé d’ouvrir la porte. En rentrant, elle a découvert  Mme GIRAUDEAU dans sa chambre, allongée au sol, toujours consciente mais incapable de se relever. Celle-ci à tenter d’appeler mais aucun des voisins ne l’a entendue. L’aide à domicile a prévenu les secours. Heureusement Mme GIRAUDEAU s’en tire seulement avec quelques contusions. Après un séjour à l’hôpital, le retour à domicile est envisagé.</w:t>
            </w:r>
          </w:p>
        </w:tc>
        <w:tc>
          <w:tcPr>
            <w:tcW w:w="2757" w:type="dxa"/>
            <w:shd w:val="clear" w:color="auto" w:fill="auto"/>
          </w:tcPr>
          <w:p w:rsidR="00DA7F84" w:rsidRDefault="00DA7F84" w:rsidP="00DA7F84">
            <w:r>
              <w:t>Téléassistance</w:t>
            </w:r>
            <w:r>
              <w:t xml:space="preserve"> </w:t>
            </w:r>
          </w:p>
          <w:p w:rsidR="00DA7F84" w:rsidRDefault="00DA7F84" w:rsidP="00DA7F84">
            <w:r>
              <w:t>Suppression du tapis</w:t>
            </w:r>
          </w:p>
          <w:p w:rsidR="00DA7F84" w:rsidRDefault="00DA7F84" w:rsidP="00DA7F84">
            <w:r>
              <w:t>Chaussures adaptées</w:t>
            </w:r>
          </w:p>
        </w:tc>
      </w:tr>
      <w:tr w:rsidR="00DA7F84" w:rsidTr="008008D9">
        <w:tc>
          <w:tcPr>
            <w:tcW w:w="551" w:type="dxa"/>
          </w:tcPr>
          <w:p w:rsidR="00DA7F84" w:rsidRDefault="00DA7F84" w:rsidP="00DA7F84">
            <w:bookmarkStart w:id="0" w:name="_GoBack" w:colFirst="2" w:colLast="2"/>
            <w:r>
              <w:t>14</w:t>
            </w:r>
          </w:p>
        </w:tc>
        <w:tc>
          <w:tcPr>
            <w:tcW w:w="5980" w:type="dxa"/>
          </w:tcPr>
          <w:p w:rsidR="00DA7F84" w:rsidRPr="00DA7F84" w:rsidRDefault="00DA7F84" w:rsidP="00DA7F84">
            <w:r w:rsidRPr="00DA7F84">
              <w:t>Mme GENTIL, 87 ans, se déplace avec un déambulateur. Depuis peu, elle se plaint d’avoir des difficultés pour se relever des toilettes.</w:t>
            </w:r>
          </w:p>
        </w:tc>
        <w:tc>
          <w:tcPr>
            <w:tcW w:w="2757" w:type="dxa"/>
            <w:shd w:val="clear" w:color="auto" w:fill="auto"/>
          </w:tcPr>
          <w:p w:rsidR="00DA7F84" w:rsidRDefault="00DA7F84" w:rsidP="00DA7F84">
            <w:r>
              <w:t>Barre d’appui</w:t>
            </w:r>
          </w:p>
        </w:tc>
      </w:tr>
      <w:tr w:rsidR="00DA7F84" w:rsidTr="008008D9">
        <w:tc>
          <w:tcPr>
            <w:tcW w:w="551" w:type="dxa"/>
          </w:tcPr>
          <w:p w:rsidR="00DA7F84" w:rsidRPr="0024702F" w:rsidRDefault="00DA7F84" w:rsidP="00DA7F84">
            <w:r>
              <w:t>15</w:t>
            </w:r>
          </w:p>
        </w:tc>
        <w:tc>
          <w:tcPr>
            <w:tcW w:w="5980" w:type="dxa"/>
          </w:tcPr>
          <w:p w:rsidR="00DA7F84" w:rsidRPr="00DA7F84" w:rsidRDefault="00DA7F84" w:rsidP="00DA7F84">
            <w:r w:rsidRPr="00DA7F84">
              <w:t>M. MIGNON, 90 ans, ayant des problèmes de vue lié à son âge, n’a pas su appeler sa fille cette semaine car il ne peut plus utiliser le téléphone fixe qu’il possède actuellement.</w:t>
            </w:r>
          </w:p>
        </w:tc>
        <w:tc>
          <w:tcPr>
            <w:tcW w:w="2757" w:type="dxa"/>
            <w:shd w:val="clear" w:color="auto" w:fill="auto"/>
          </w:tcPr>
          <w:p w:rsidR="00DA7F84" w:rsidRDefault="00DA7F84" w:rsidP="00DA7F84">
            <w:r>
              <w:t>Téléphone grosses touches</w:t>
            </w:r>
          </w:p>
        </w:tc>
      </w:tr>
      <w:bookmarkEnd w:id="0"/>
    </w:tbl>
    <w:p w:rsidR="006F14C3" w:rsidRDefault="006F14C3" w:rsidP="00BF13E6">
      <w:pPr>
        <w:spacing w:after="0"/>
      </w:pPr>
    </w:p>
    <w:p w:rsidR="00DA7F84" w:rsidRDefault="00DA7F84" w:rsidP="00BF13E6">
      <w:pPr>
        <w:spacing w:after="0"/>
        <w:sectPr w:rsidR="00DA7F84" w:rsidSect="0002523A">
          <w:footerReference w:type="default" r:id="rId7"/>
          <w:pgSz w:w="11906" w:h="16838"/>
          <w:pgMar w:top="1417" w:right="1417" w:bottom="1417" w:left="1417" w:header="708" w:footer="708" w:gutter="0"/>
          <w:cols w:space="708"/>
          <w:docGrid w:linePitch="360"/>
        </w:sectPr>
      </w:pPr>
    </w:p>
    <w:p w:rsidR="00DA7F84" w:rsidRPr="00DA7F84" w:rsidRDefault="00DA7F84" w:rsidP="00DA7F84">
      <w:pPr>
        <w:spacing w:after="0"/>
        <w:rPr>
          <w:b/>
          <w:sz w:val="24"/>
          <w:szCs w:val="24"/>
        </w:rPr>
      </w:pPr>
      <w:r w:rsidRPr="00DA7F84">
        <w:rPr>
          <w:b/>
          <w:sz w:val="24"/>
          <w:szCs w:val="24"/>
        </w:rPr>
        <w:sym w:font="Wingdings" w:char="F082"/>
      </w:r>
      <w:r w:rsidRPr="00DA7F84">
        <w:rPr>
          <w:b/>
          <w:sz w:val="24"/>
          <w:szCs w:val="24"/>
        </w:rPr>
        <w:t>- Fiche type :</w:t>
      </w:r>
    </w:p>
    <w:p w:rsidR="00BE67C8" w:rsidRPr="00032EE1" w:rsidRDefault="00BE67C8" w:rsidP="00DA7F84">
      <w:pPr>
        <w:spacing w:after="0"/>
        <w:jc w:val="center"/>
        <w:rPr>
          <w:b/>
        </w:rPr>
      </w:pPr>
      <w:r w:rsidRPr="00032EE1">
        <w:rPr>
          <w:b/>
        </w:rPr>
        <w:t>Préparation à l’E33 Aménagement et équipement de l’espace privé</w:t>
      </w:r>
    </w:p>
    <w:p w:rsidR="00BE67C8" w:rsidRDefault="00BE67C8" w:rsidP="00BE67C8">
      <w:pPr>
        <w:spacing w:after="0"/>
      </w:pPr>
    </w:p>
    <w:p w:rsidR="00BE67C8" w:rsidRDefault="00BE67C8" w:rsidP="00BE67C8">
      <w:pPr>
        <w:spacing w:after="0"/>
      </w:pPr>
      <w:r>
        <w:t xml:space="preserve">Objectif : choisir un équipement, proposer et justifier un aménagement de l’espace de vie pour une personne en s’appuyant sur la visite </w:t>
      </w:r>
      <w:r w:rsidR="00DA7F84">
        <w:t>……………………………………………………..</w:t>
      </w:r>
      <w:r>
        <w:t>.</w:t>
      </w:r>
    </w:p>
    <w:p w:rsidR="00BE67C8" w:rsidRDefault="00BE67C8" w:rsidP="00BE67C8">
      <w:pPr>
        <w:spacing w:after="0"/>
      </w:pPr>
    </w:p>
    <w:p w:rsidR="00BE67C8" w:rsidRDefault="00BE67C8" w:rsidP="00BE67C8">
      <w:pPr>
        <w:spacing w:after="0"/>
      </w:pPr>
    </w:p>
    <w:tbl>
      <w:tblPr>
        <w:tblStyle w:val="Grilledutableau"/>
        <w:tblW w:w="0" w:type="auto"/>
        <w:tblLook w:val="04A0" w:firstRow="1" w:lastRow="0" w:firstColumn="1" w:lastColumn="0" w:noHBand="0" w:noVBand="1"/>
      </w:tblPr>
      <w:tblGrid>
        <w:gridCol w:w="9288"/>
      </w:tblGrid>
      <w:tr w:rsidR="00BE67C8" w:rsidTr="000F1F54">
        <w:trPr>
          <w:trHeight w:val="141"/>
        </w:trPr>
        <w:tc>
          <w:tcPr>
            <w:tcW w:w="9288" w:type="dxa"/>
          </w:tcPr>
          <w:p w:rsidR="00BE67C8" w:rsidRPr="0068738C" w:rsidRDefault="00BE67C8" w:rsidP="000F1F54">
            <w:pPr>
              <w:jc w:val="center"/>
              <w:rPr>
                <w:b/>
              </w:rPr>
            </w:pPr>
            <w:r w:rsidRPr="0068738C">
              <w:rPr>
                <w:b/>
              </w:rPr>
              <w:t>Situation professionnelle</w:t>
            </w:r>
            <w:r>
              <w:rPr>
                <w:b/>
              </w:rPr>
              <w:t xml:space="preserve"> n°</w:t>
            </w:r>
          </w:p>
          <w:p w:rsidR="00BE67C8" w:rsidRDefault="00BE67C8" w:rsidP="000F1F54"/>
          <w:p w:rsidR="00BE67C8" w:rsidRDefault="00BE67C8" w:rsidP="000F1F54"/>
          <w:p w:rsidR="00BE67C8" w:rsidRDefault="00BE67C8" w:rsidP="000F1F54"/>
          <w:p w:rsidR="00BE67C8" w:rsidRDefault="00BE67C8" w:rsidP="000F1F54"/>
          <w:p w:rsidR="00BE67C8" w:rsidRDefault="00BE67C8" w:rsidP="000F1F54"/>
          <w:p w:rsidR="00BE67C8" w:rsidRDefault="00BE67C8" w:rsidP="000F1F54"/>
          <w:p w:rsidR="00BE67C8" w:rsidRDefault="00BE67C8" w:rsidP="000F1F54"/>
          <w:p w:rsidR="00BE67C8" w:rsidRDefault="00BE67C8" w:rsidP="000F1F54"/>
          <w:p w:rsidR="00BE67C8" w:rsidRDefault="00BE67C8" w:rsidP="000F1F54"/>
          <w:p w:rsidR="00BE67C8" w:rsidRDefault="00BE67C8" w:rsidP="000F1F54"/>
          <w:p w:rsidR="00BE67C8" w:rsidRDefault="00BE67C8" w:rsidP="000F1F54"/>
          <w:p w:rsidR="00BE67C8" w:rsidRDefault="00BE67C8" w:rsidP="000F1F54"/>
        </w:tc>
      </w:tr>
    </w:tbl>
    <w:p w:rsidR="00BE67C8" w:rsidRDefault="00BE67C8" w:rsidP="00BE67C8">
      <w:pPr>
        <w:spacing w:after="0"/>
        <w:sectPr w:rsidR="00BE67C8" w:rsidSect="0002523A">
          <w:pgSz w:w="11906" w:h="16838"/>
          <w:pgMar w:top="1417" w:right="1417" w:bottom="1417" w:left="1417" w:header="708" w:footer="708" w:gutter="0"/>
          <w:cols w:space="708"/>
          <w:docGrid w:linePitch="360"/>
        </w:sectPr>
      </w:pPr>
    </w:p>
    <w:p w:rsidR="00BE67C8" w:rsidRDefault="00BE67C8" w:rsidP="00BE67C8">
      <w:pPr>
        <w:spacing w:after="0"/>
      </w:pPr>
      <w:r>
        <w:t>Proposer une ou plusieurs solutions adaptées à la situation de la personne :</w:t>
      </w:r>
    </w:p>
    <w:tbl>
      <w:tblPr>
        <w:tblStyle w:val="Grilledutableau"/>
        <w:tblW w:w="14709" w:type="dxa"/>
        <w:tblLook w:val="04A0" w:firstRow="1" w:lastRow="0" w:firstColumn="1" w:lastColumn="0" w:noHBand="0" w:noVBand="1"/>
      </w:tblPr>
      <w:tblGrid>
        <w:gridCol w:w="2322"/>
        <w:gridCol w:w="4129"/>
        <w:gridCol w:w="4129"/>
        <w:gridCol w:w="4129"/>
      </w:tblGrid>
      <w:tr w:rsidR="00BE67C8" w:rsidTr="000F1F54">
        <w:tc>
          <w:tcPr>
            <w:tcW w:w="2322" w:type="dxa"/>
          </w:tcPr>
          <w:p w:rsidR="00BE67C8" w:rsidRDefault="00BE67C8" w:rsidP="000F1F54"/>
        </w:tc>
        <w:tc>
          <w:tcPr>
            <w:tcW w:w="4129" w:type="dxa"/>
          </w:tcPr>
          <w:p w:rsidR="00BE67C8" w:rsidRDefault="00BE67C8" w:rsidP="000F1F54">
            <w:pPr>
              <w:jc w:val="center"/>
            </w:pPr>
            <w:r>
              <w:t>Proposition d’équipement</w:t>
            </w:r>
          </w:p>
        </w:tc>
        <w:tc>
          <w:tcPr>
            <w:tcW w:w="4129" w:type="dxa"/>
          </w:tcPr>
          <w:p w:rsidR="00BE67C8" w:rsidRDefault="00BE67C8" w:rsidP="000F1F54">
            <w:pPr>
              <w:jc w:val="center"/>
            </w:pPr>
            <w:r>
              <w:t>Proposition d’aménagement</w:t>
            </w:r>
          </w:p>
        </w:tc>
        <w:tc>
          <w:tcPr>
            <w:tcW w:w="4129" w:type="dxa"/>
          </w:tcPr>
          <w:p w:rsidR="00BE67C8" w:rsidRDefault="00BE67C8" w:rsidP="000F1F54">
            <w:pPr>
              <w:jc w:val="center"/>
            </w:pPr>
            <w:r>
              <w:t>Autre proposition</w:t>
            </w:r>
          </w:p>
        </w:tc>
      </w:tr>
      <w:tr w:rsidR="00BE67C8" w:rsidTr="00DA7F84">
        <w:trPr>
          <w:trHeight w:val="1954"/>
        </w:trPr>
        <w:tc>
          <w:tcPr>
            <w:tcW w:w="2322" w:type="dxa"/>
          </w:tcPr>
          <w:p w:rsidR="00BE67C8" w:rsidRDefault="00BE67C8" w:rsidP="000F1F54">
            <w:pPr>
              <w:jc w:val="center"/>
            </w:pPr>
            <w:r>
              <w:t>Proposition</w:t>
            </w:r>
          </w:p>
          <w:p w:rsidR="00BE67C8" w:rsidRDefault="00BE67C8" w:rsidP="000F1F54">
            <w:pPr>
              <w:jc w:val="center"/>
            </w:pPr>
          </w:p>
          <w:p w:rsidR="00BE67C8" w:rsidRDefault="00BE67C8" w:rsidP="000F1F54">
            <w:pPr>
              <w:jc w:val="center"/>
            </w:pPr>
          </w:p>
          <w:p w:rsidR="00BE67C8" w:rsidRDefault="00BE67C8" w:rsidP="000F1F54">
            <w:pPr>
              <w:jc w:val="center"/>
            </w:pPr>
          </w:p>
          <w:p w:rsidR="00BE67C8" w:rsidRDefault="00BE67C8" w:rsidP="000F1F54">
            <w:pPr>
              <w:jc w:val="center"/>
            </w:pPr>
          </w:p>
          <w:p w:rsidR="00BE67C8" w:rsidRDefault="00BE67C8" w:rsidP="000F1F54">
            <w:pPr>
              <w:jc w:val="center"/>
            </w:pPr>
          </w:p>
          <w:p w:rsidR="00BE67C8" w:rsidRDefault="00BE67C8" w:rsidP="000F1F54">
            <w:pPr>
              <w:jc w:val="center"/>
            </w:pPr>
          </w:p>
          <w:p w:rsidR="00BE67C8" w:rsidRDefault="00BE67C8" w:rsidP="000F1F54">
            <w:pPr>
              <w:jc w:val="center"/>
            </w:pPr>
          </w:p>
        </w:tc>
        <w:tc>
          <w:tcPr>
            <w:tcW w:w="4129" w:type="dxa"/>
          </w:tcPr>
          <w:p w:rsidR="00BE67C8" w:rsidRDefault="00BE67C8" w:rsidP="000F1F54">
            <w:pPr>
              <w:jc w:val="center"/>
            </w:pPr>
          </w:p>
        </w:tc>
        <w:tc>
          <w:tcPr>
            <w:tcW w:w="4129" w:type="dxa"/>
          </w:tcPr>
          <w:p w:rsidR="00BE67C8" w:rsidRDefault="00BE67C8" w:rsidP="000F1F54">
            <w:pPr>
              <w:jc w:val="center"/>
            </w:pPr>
          </w:p>
        </w:tc>
        <w:tc>
          <w:tcPr>
            <w:tcW w:w="4129" w:type="dxa"/>
          </w:tcPr>
          <w:p w:rsidR="00BE67C8" w:rsidRDefault="00BE67C8" w:rsidP="000F1F54">
            <w:pPr>
              <w:jc w:val="center"/>
            </w:pPr>
          </w:p>
        </w:tc>
      </w:tr>
      <w:tr w:rsidR="00BE67C8" w:rsidTr="000F1F54">
        <w:tc>
          <w:tcPr>
            <w:tcW w:w="2322" w:type="dxa"/>
          </w:tcPr>
          <w:p w:rsidR="00BE67C8" w:rsidRDefault="00BE67C8" w:rsidP="000F1F54">
            <w:pPr>
              <w:jc w:val="center"/>
            </w:pPr>
            <w:r>
              <w:t>Justification (sécurité, confort, ergonomie, autonomie)</w:t>
            </w:r>
          </w:p>
          <w:p w:rsidR="00BE67C8" w:rsidRDefault="00BE67C8" w:rsidP="000F1F54">
            <w:pPr>
              <w:jc w:val="center"/>
            </w:pPr>
          </w:p>
          <w:p w:rsidR="00BE67C8" w:rsidRDefault="00BE67C8" w:rsidP="000F1F54">
            <w:pPr>
              <w:jc w:val="center"/>
            </w:pPr>
          </w:p>
          <w:p w:rsidR="00BE67C8" w:rsidRDefault="00BE67C8" w:rsidP="000F1F54">
            <w:pPr>
              <w:jc w:val="center"/>
            </w:pPr>
          </w:p>
        </w:tc>
        <w:tc>
          <w:tcPr>
            <w:tcW w:w="4129" w:type="dxa"/>
          </w:tcPr>
          <w:p w:rsidR="00BE67C8" w:rsidRDefault="00BE67C8" w:rsidP="000F1F54">
            <w:pPr>
              <w:jc w:val="center"/>
            </w:pPr>
          </w:p>
        </w:tc>
        <w:tc>
          <w:tcPr>
            <w:tcW w:w="4129" w:type="dxa"/>
          </w:tcPr>
          <w:p w:rsidR="00BE67C8" w:rsidRDefault="00BE67C8" w:rsidP="000F1F54">
            <w:pPr>
              <w:jc w:val="center"/>
            </w:pPr>
          </w:p>
        </w:tc>
        <w:tc>
          <w:tcPr>
            <w:tcW w:w="4129" w:type="dxa"/>
          </w:tcPr>
          <w:p w:rsidR="00BE67C8" w:rsidRDefault="00BE67C8" w:rsidP="000F1F54">
            <w:pPr>
              <w:jc w:val="center"/>
            </w:pPr>
          </w:p>
        </w:tc>
      </w:tr>
      <w:tr w:rsidR="00BE67C8" w:rsidTr="000F1F54">
        <w:tc>
          <w:tcPr>
            <w:tcW w:w="2322" w:type="dxa"/>
          </w:tcPr>
          <w:p w:rsidR="00BE67C8" w:rsidRDefault="00BE67C8" w:rsidP="000F1F54">
            <w:pPr>
              <w:jc w:val="center"/>
            </w:pPr>
            <w:r>
              <w:t>Prix</w:t>
            </w:r>
          </w:p>
          <w:p w:rsidR="00BE67C8" w:rsidRDefault="00BE67C8" w:rsidP="000F1F54">
            <w:pPr>
              <w:jc w:val="center"/>
            </w:pPr>
          </w:p>
        </w:tc>
        <w:tc>
          <w:tcPr>
            <w:tcW w:w="4129" w:type="dxa"/>
          </w:tcPr>
          <w:p w:rsidR="00BE67C8" w:rsidRDefault="00BE67C8" w:rsidP="000F1F54">
            <w:pPr>
              <w:jc w:val="center"/>
            </w:pPr>
          </w:p>
        </w:tc>
        <w:tc>
          <w:tcPr>
            <w:tcW w:w="4129" w:type="dxa"/>
          </w:tcPr>
          <w:p w:rsidR="00BE67C8" w:rsidRDefault="00BE67C8" w:rsidP="000F1F54">
            <w:pPr>
              <w:jc w:val="center"/>
            </w:pPr>
          </w:p>
        </w:tc>
        <w:tc>
          <w:tcPr>
            <w:tcW w:w="4129" w:type="dxa"/>
          </w:tcPr>
          <w:p w:rsidR="00BE67C8" w:rsidRDefault="00BE67C8" w:rsidP="000F1F54">
            <w:pPr>
              <w:jc w:val="center"/>
            </w:pPr>
          </w:p>
        </w:tc>
      </w:tr>
      <w:tr w:rsidR="00BE67C8" w:rsidTr="000F1F54">
        <w:tc>
          <w:tcPr>
            <w:tcW w:w="2322" w:type="dxa"/>
          </w:tcPr>
          <w:p w:rsidR="00BE67C8" w:rsidRDefault="00BE67C8" w:rsidP="000F1F54">
            <w:pPr>
              <w:jc w:val="center"/>
            </w:pPr>
            <w:r>
              <w:t>Achat ou location</w:t>
            </w:r>
          </w:p>
        </w:tc>
        <w:tc>
          <w:tcPr>
            <w:tcW w:w="4129" w:type="dxa"/>
          </w:tcPr>
          <w:p w:rsidR="00BE67C8" w:rsidRDefault="00BE67C8" w:rsidP="000F1F54">
            <w:pPr>
              <w:jc w:val="center"/>
            </w:pPr>
          </w:p>
        </w:tc>
        <w:tc>
          <w:tcPr>
            <w:tcW w:w="4129" w:type="dxa"/>
            <w:shd w:val="clear" w:color="auto" w:fill="BFBFBF" w:themeFill="background1" w:themeFillShade="BF"/>
          </w:tcPr>
          <w:p w:rsidR="00BE67C8" w:rsidRDefault="00BE67C8" w:rsidP="000F1F54">
            <w:pPr>
              <w:jc w:val="center"/>
            </w:pPr>
          </w:p>
        </w:tc>
        <w:tc>
          <w:tcPr>
            <w:tcW w:w="4129" w:type="dxa"/>
            <w:shd w:val="clear" w:color="auto" w:fill="BFBFBF" w:themeFill="background1" w:themeFillShade="BF"/>
          </w:tcPr>
          <w:p w:rsidR="00BE67C8" w:rsidRDefault="00BE67C8" w:rsidP="000F1F54">
            <w:pPr>
              <w:jc w:val="center"/>
            </w:pPr>
          </w:p>
        </w:tc>
      </w:tr>
      <w:tr w:rsidR="00BE67C8" w:rsidTr="000F1F54">
        <w:tc>
          <w:tcPr>
            <w:tcW w:w="2322" w:type="dxa"/>
          </w:tcPr>
          <w:p w:rsidR="00BE67C8" w:rsidRDefault="00BE67C8" w:rsidP="000F1F54">
            <w:pPr>
              <w:jc w:val="center"/>
            </w:pPr>
            <w:r>
              <w:t>Prise en charge éventuelle</w:t>
            </w:r>
          </w:p>
        </w:tc>
        <w:tc>
          <w:tcPr>
            <w:tcW w:w="4129" w:type="dxa"/>
          </w:tcPr>
          <w:p w:rsidR="00BE67C8" w:rsidRDefault="00BE67C8" w:rsidP="000F1F54">
            <w:pPr>
              <w:jc w:val="center"/>
            </w:pPr>
          </w:p>
        </w:tc>
        <w:tc>
          <w:tcPr>
            <w:tcW w:w="4129" w:type="dxa"/>
            <w:shd w:val="clear" w:color="auto" w:fill="BFBFBF" w:themeFill="background1" w:themeFillShade="BF"/>
          </w:tcPr>
          <w:p w:rsidR="00BE67C8" w:rsidRDefault="00BE67C8" w:rsidP="000F1F54">
            <w:pPr>
              <w:jc w:val="center"/>
            </w:pPr>
          </w:p>
        </w:tc>
        <w:tc>
          <w:tcPr>
            <w:tcW w:w="4129" w:type="dxa"/>
            <w:shd w:val="clear" w:color="auto" w:fill="BFBFBF" w:themeFill="background1" w:themeFillShade="BF"/>
          </w:tcPr>
          <w:p w:rsidR="00BE67C8" w:rsidRDefault="00BE67C8" w:rsidP="000F1F54">
            <w:pPr>
              <w:jc w:val="center"/>
            </w:pPr>
          </w:p>
        </w:tc>
      </w:tr>
      <w:tr w:rsidR="00BE67C8" w:rsidTr="000F1F54">
        <w:tc>
          <w:tcPr>
            <w:tcW w:w="2322" w:type="dxa"/>
          </w:tcPr>
          <w:p w:rsidR="00BE67C8" w:rsidRDefault="00BE67C8" w:rsidP="000F1F54">
            <w:pPr>
              <w:jc w:val="center"/>
            </w:pPr>
            <w:r>
              <w:t>Démarches</w:t>
            </w:r>
          </w:p>
          <w:p w:rsidR="00BE67C8" w:rsidRDefault="00BE67C8" w:rsidP="000F1F54">
            <w:pPr>
              <w:jc w:val="center"/>
            </w:pPr>
          </w:p>
        </w:tc>
        <w:tc>
          <w:tcPr>
            <w:tcW w:w="4129" w:type="dxa"/>
          </w:tcPr>
          <w:p w:rsidR="00BE67C8" w:rsidRDefault="00BE67C8" w:rsidP="000F1F54">
            <w:pPr>
              <w:jc w:val="center"/>
            </w:pPr>
          </w:p>
        </w:tc>
        <w:tc>
          <w:tcPr>
            <w:tcW w:w="4129" w:type="dxa"/>
          </w:tcPr>
          <w:p w:rsidR="00BE67C8" w:rsidRDefault="00BE67C8" w:rsidP="000F1F54">
            <w:pPr>
              <w:jc w:val="center"/>
            </w:pPr>
          </w:p>
        </w:tc>
        <w:tc>
          <w:tcPr>
            <w:tcW w:w="4129" w:type="dxa"/>
          </w:tcPr>
          <w:p w:rsidR="00BE67C8" w:rsidRDefault="00BE67C8" w:rsidP="000F1F54">
            <w:pPr>
              <w:jc w:val="center"/>
            </w:pPr>
          </w:p>
        </w:tc>
      </w:tr>
      <w:tr w:rsidR="00BE67C8" w:rsidTr="000F1F54">
        <w:tc>
          <w:tcPr>
            <w:tcW w:w="2322" w:type="dxa"/>
          </w:tcPr>
          <w:p w:rsidR="00BE67C8" w:rsidRDefault="00BE67C8" w:rsidP="000F1F54">
            <w:pPr>
              <w:jc w:val="center"/>
            </w:pPr>
            <w:r>
              <w:t>Avantages liés à cette proposition</w:t>
            </w:r>
          </w:p>
          <w:p w:rsidR="00BE67C8" w:rsidRDefault="00BE67C8" w:rsidP="000F1F54">
            <w:pPr>
              <w:jc w:val="center"/>
            </w:pPr>
          </w:p>
        </w:tc>
        <w:tc>
          <w:tcPr>
            <w:tcW w:w="4129" w:type="dxa"/>
          </w:tcPr>
          <w:p w:rsidR="00BE67C8" w:rsidRDefault="00BE67C8" w:rsidP="000F1F54">
            <w:pPr>
              <w:jc w:val="center"/>
            </w:pPr>
          </w:p>
        </w:tc>
        <w:tc>
          <w:tcPr>
            <w:tcW w:w="4129" w:type="dxa"/>
          </w:tcPr>
          <w:p w:rsidR="00BE67C8" w:rsidRDefault="00BE67C8" w:rsidP="000F1F54">
            <w:pPr>
              <w:jc w:val="center"/>
            </w:pPr>
          </w:p>
        </w:tc>
        <w:tc>
          <w:tcPr>
            <w:tcW w:w="4129" w:type="dxa"/>
          </w:tcPr>
          <w:p w:rsidR="00BE67C8" w:rsidRDefault="00BE67C8" w:rsidP="000F1F54">
            <w:pPr>
              <w:jc w:val="center"/>
            </w:pPr>
          </w:p>
        </w:tc>
      </w:tr>
      <w:tr w:rsidR="00BE67C8" w:rsidTr="000F1F54">
        <w:tc>
          <w:tcPr>
            <w:tcW w:w="2322" w:type="dxa"/>
          </w:tcPr>
          <w:p w:rsidR="00BE67C8" w:rsidRDefault="00BE67C8" w:rsidP="000F1F54">
            <w:pPr>
              <w:jc w:val="center"/>
            </w:pPr>
            <w:r>
              <w:t>Contraintes ou difficultés liées à cette proposition</w:t>
            </w:r>
          </w:p>
        </w:tc>
        <w:tc>
          <w:tcPr>
            <w:tcW w:w="4129" w:type="dxa"/>
          </w:tcPr>
          <w:p w:rsidR="00BE67C8" w:rsidRDefault="00BE67C8" w:rsidP="000F1F54">
            <w:pPr>
              <w:jc w:val="center"/>
            </w:pPr>
          </w:p>
        </w:tc>
        <w:tc>
          <w:tcPr>
            <w:tcW w:w="4129" w:type="dxa"/>
          </w:tcPr>
          <w:p w:rsidR="00BE67C8" w:rsidRDefault="00BE67C8" w:rsidP="000F1F54">
            <w:pPr>
              <w:jc w:val="center"/>
            </w:pPr>
          </w:p>
        </w:tc>
        <w:tc>
          <w:tcPr>
            <w:tcW w:w="4129" w:type="dxa"/>
          </w:tcPr>
          <w:p w:rsidR="00BE67C8" w:rsidRDefault="00BE67C8" w:rsidP="000F1F54">
            <w:pPr>
              <w:jc w:val="center"/>
            </w:pPr>
          </w:p>
        </w:tc>
      </w:tr>
    </w:tbl>
    <w:p w:rsidR="00BE67C8" w:rsidRDefault="00BE67C8" w:rsidP="00BE67C8">
      <w:pPr>
        <w:spacing w:after="0"/>
      </w:pPr>
    </w:p>
    <w:p w:rsidR="00BE67C8" w:rsidRDefault="00BE67C8" w:rsidP="00BE67C8">
      <w:pPr>
        <w:spacing w:after="0"/>
      </w:pPr>
      <w:r>
        <w:t>Conclure en indiquant ce qui va orienter le choix pour l’une ou l’autre solution :</w:t>
      </w:r>
    </w:p>
    <w:tbl>
      <w:tblPr>
        <w:tblStyle w:val="Grilledutableau"/>
        <w:tblW w:w="14709" w:type="dxa"/>
        <w:tblLook w:val="04A0" w:firstRow="1" w:lastRow="0" w:firstColumn="1" w:lastColumn="0" w:noHBand="0" w:noVBand="1"/>
      </w:tblPr>
      <w:tblGrid>
        <w:gridCol w:w="14709"/>
      </w:tblGrid>
      <w:tr w:rsidR="00BE67C8" w:rsidTr="000F1F54">
        <w:tc>
          <w:tcPr>
            <w:tcW w:w="14709" w:type="dxa"/>
          </w:tcPr>
          <w:p w:rsidR="00BE67C8" w:rsidRDefault="00BE67C8" w:rsidP="000F1F54"/>
          <w:p w:rsidR="00BE67C8" w:rsidRDefault="00BE67C8" w:rsidP="000F1F54"/>
          <w:p w:rsidR="00BE67C8" w:rsidRDefault="00BE67C8" w:rsidP="000F1F54"/>
        </w:tc>
      </w:tr>
    </w:tbl>
    <w:p w:rsidR="00BE67C8" w:rsidRDefault="00BE67C8">
      <w:pPr>
        <w:rPr>
          <w:b/>
        </w:rPr>
      </w:pPr>
    </w:p>
    <w:sectPr w:rsidR="00BE67C8" w:rsidSect="00BE67C8">
      <w:pgSz w:w="16838" w:h="11906" w:orient="landscape"/>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66E" w:rsidRDefault="00B7366E" w:rsidP="003E4569">
      <w:pPr>
        <w:spacing w:after="0" w:line="240" w:lineRule="auto"/>
      </w:pPr>
      <w:r>
        <w:separator/>
      </w:r>
    </w:p>
  </w:endnote>
  <w:endnote w:type="continuationSeparator" w:id="0">
    <w:p w:rsidR="00B7366E" w:rsidRDefault="00B7366E" w:rsidP="003E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67C8" w:rsidRDefault="00BE67C8">
    <w:pPr>
      <w:pStyle w:val="Pieddepage"/>
    </w:pPr>
    <w:r>
      <w:t>1 ASSP « à domicile »</w:t>
    </w:r>
    <w:r>
      <w:tab/>
      <w:t>Pôle 1 et 3</w:t>
    </w:r>
    <w:r>
      <w:tab/>
      <w:t>Nom et prénom :</w:t>
    </w:r>
  </w:p>
  <w:p w:rsidR="00BE67C8" w:rsidRDefault="00BE67C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66E" w:rsidRDefault="00B7366E" w:rsidP="003E4569">
      <w:pPr>
        <w:spacing w:after="0" w:line="240" w:lineRule="auto"/>
      </w:pPr>
      <w:r>
        <w:separator/>
      </w:r>
    </w:p>
  </w:footnote>
  <w:footnote w:type="continuationSeparator" w:id="0">
    <w:p w:rsidR="00B7366E" w:rsidRDefault="00B7366E" w:rsidP="003E45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6F14C3"/>
    <w:rsid w:val="0002523A"/>
    <w:rsid w:val="00032EE1"/>
    <w:rsid w:val="001A3166"/>
    <w:rsid w:val="002429E9"/>
    <w:rsid w:val="002B72FE"/>
    <w:rsid w:val="00366519"/>
    <w:rsid w:val="003E4569"/>
    <w:rsid w:val="005C6449"/>
    <w:rsid w:val="00631ABB"/>
    <w:rsid w:val="0065066E"/>
    <w:rsid w:val="00665B28"/>
    <w:rsid w:val="00676F28"/>
    <w:rsid w:val="0068738C"/>
    <w:rsid w:val="006F14C3"/>
    <w:rsid w:val="007016DE"/>
    <w:rsid w:val="00702296"/>
    <w:rsid w:val="00721722"/>
    <w:rsid w:val="007F313D"/>
    <w:rsid w:val="008008D9"/>
    <w:rsid w:val="0096469B"/>
    <w:rsid w:val="009E6EB0"/>
    <w:rsid w:val="00A03567"/>
    <w:rsid w:val="00AE76C6"/>
    <w:rsid w:val="00AF5205"/>
    <w:rsid w:val="00B518CB"/>
    <w:rsid w:val="00B7366E"/>
    <w:rsid w:val="00B80F70"/>
    <w:rsid w:val="00BA37C2"/>
    <w:rsid w:val="00BE67C8"/>
    <w:rsid w:val="00BF13E6"/>
    <w:rsid w:val="00DA0A84"/>
    <w:rsid w:val="00DA7F84"/>
    <w:rsid w:val="00E65388"/>
    <w:rsid w:val="00F40282"/>
    <w:rsid w:val="00FB08D7"/>
    <w:rsid w:val="00FE5E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9A949C-C122-48B0-AD9B-43C681077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23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F14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tte">
    <w:name w:val="header"/>
    <w:basedOn w:val="Normal"/>
    <w:link w:val="En-tteCar"/>
    <w:uiPriority w:val="99"/>
    <w:unhideWhenUsed/>
    <w:rsid w:val="003E4569"/>
    <w:pPr>
      <w:tabs>
        <w:tab w:val="center" w:pos="4536"/>
        <w:tab w:val="right" w:pos="9072"/>
      </w:tabs>
      <w:spacing w:after="0" w:line="240" w:lineRule="auto"/>
    </w:pPr>
  </w:style>
  <w:style w:type="character" w:customStyle="1" w:styleId="En-tteCar">
    <w:name w:val="En-tête Car"/>
    <w:basedOn w:val="Policepardfaut"/>
    <w:link w:val="En-tte"/>
    <w:uiPriority w:val="99"/>
    <w:rsid w:val="003E4569"/>
  </w:style>
  <w:style w:type="paragraph" w:styleId="Pieddepage">
    <w:name w:val="footer"/>
    <w:basedOn w:val="Normal"/>
    <w:link w:val="PieddepageCar"/>
    <w:uiPriority w:val="99"/>
    <w:unhideWhenUsed/>
    <w:rsid w:val="003E456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E4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0343F-CC1D-4C7D-9B17-B5CE84293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964</Words>
  <Characters>5306</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Lycée Edouard Branly</Company>
  <LinksUpToDate>false</LinksUpToDate>
  <CharactersWithSpaces>6258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christophe lorieau</cp:lastModifiedBy>
  <cp:revision>9</cp:revision>
  <dcterms:created xsi:type="dcterms:W3CDTF">2018-01-09T14:27:00Z</dcterms:created>
  <dcterms:modified xsi:type="dcterms:W3CDTF">2018-01-17T08:28:00Z</dcterms:modified>
</cp:coreProperties>
</file>